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5FEF8"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br/>
        <w:t>General instructions:</w:t>
      </w:r>
    </w:p>
    <w:p w14:paraId="07933688"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The paper is worth a total of 100 points towards your final grade.</w:t>
      </w:r>
    </w:p>
    <w:p w14:paraId="359FA8FE"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The paper is due on </w:t>
      </w:r>
      <w:r w:rsidRPr="00552514">
        <w:rPr>
          <w:rFonts w:ascii="Arial" w:eastAsia="Times New Roman" w:hAnsi="Arial" w:cs="Arial"/>
          <w:b/>
          <w:bCs/>
          <w:color w:val="2D3B45"/>
        </w:rPr>
        <w:t>Friday, December 4</w:t>
      </w:r>
      <w:r w:rsidRPr="00552514">
        <w:rPr>
          <w:rFonts w:ascii="Arial" w:eastAsia="Times New Roman" w:hAnsi="Arial" w:cs="Arial"/>
          <w:color w:val="2D3B45"/>
        </w:rPr>
        <w:t> (by 11:59 p.m.) You need to submit an </w:t>
      </w:r>
      <w:r w:rsidRPr="00552514">
        <w:rPr>
          <w:rFonts w:ascii="Arial" w:eastAsia="Times New Roman" w:hAnsi="Arial" w:cs="Arial"/>
          <w:i/>
          <w:iCs/>
          <w:color w:val="2D3B45"/>
        </w:rPr>
        <w:t>electronic copy</w:t>
      </w:r>
      <w:r w:rsidRPr="00552514">
        <w:rPr>
          <w:rFonts w:ascii="Arial" w:eastAsia="Times New Roman" w:hAnsi="Arial" w:cs="Arial"/>
          <w:color w:val="2D3B45"/>
        </w:rPr>
        <w:t> on Canvas using the drop box.  If you submit your paper after this deadline, it will be subject to a 5 per cent reduction in grade for each 24-hour period (or fraction thereof) of lateness.  No papers will be accepted after Saturday, December 12.</w:t>
      </w:r>
    </w:p>
    <w:p w14:paraId="4922EAD8"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Please note that </w:t>
      </w:r>
      <w:r w:rsidRPr="00552514">
        <w:rPr>
          <w:rFonts w:ascii="Arial" w:eastAsia="Times New Roman" w:hAnsi="Arial" w:cs="Arial"/>
          <w:color w:val="2D3B45"/>
          <w:u w:val="single"/>
        </w:rPr>
        <w:t>one-third of your final grade</w:t>
      </w:r>
      <w:r w:rsidRPr="00552514">
        <w:rPr>
          <w:rFonts w:ascii="Arial" w:eastAsia="Times New Roman" w:hAnsi="Arial" w:cs="Arial"/>
          <w:color w:val="2D3B45"/>
        </w:rPr>
        <w:t> depends on the paper. </w:t>
      </w:r>
    </w:p>
    <w:p w14:paraId="5B9840C0"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Also, if you submit your paper early on, the chances are you will receive your grade sooner.</w:t>
      </w:r>
    </w:p>
    <w:p w14:paraId="7AF8EF3F"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You have a free choice over your paper topic, provided that you observe the following guidelines:</w:t>
      </w:r>
    </w:p>
    <w:p w14:paraId="3AFF3A80" w14:textId="77777777" w:rsidR="00552514" w:rsidRPr="00552514" w:rsidRDefault="00552514" w:rsidP="00552514">
      <w:pPr>
        <w:numPr>
          <w:ilvl w:val="0"/>
          <w:numId w:val="1"/>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The topic of your paper must be connected to the core issues we have studied in this course, i.e. </w:t>
      </w:r>
      <w:r w:rsidRPr="00552514">
        <w:rPr>
          <w:rFonts w:ascii="Arial" w:eastAsia="Times New Roman" w:hAnsi="Arial" w:cs="Arial"/>
          <w:i/>
          <w:iCs/>
          <w:color w:val="2D3B45"/>
        </w:rPr>
        <w:t>the concept of soul/self</w:t>
      </w:r>
      <w:r w:rsidRPr="00552514">
        <w:rPr>
          <w:rFonts w:ascii="Arial" w:eastAsia="Times New Roman" w:hAnsi="Arial" w:cs="Arial"/>
          <w:color w:val="2D3B45"/>
        </w:rPr>
        <w:t>, or </w:t>
      </w:r>
      <w:r w:rsidRPr="00552514">
        <w:rPr>
          <w:rFonts w:ascii="Arial" w:eastAsia="Times New Roman" w:hAnsi="Arial" w:cs="Arial"/>
          <w:i/>
          <w:iCs/>
          <w:color w:val="2D3B45"/>
        </w:rPr>
        <w:t>personal identity</w:t>
      </w:r>
      <w:r w:rsidRPr="00552514">
        <w:rPr>
          <w:rFonts w:ascii="Arial" w:eastAsia="Times New Roman" w:hAnsi="Arial" w:cs="Arial"/>
          <w:color w:val="2D3B45"/>
        </w:rPr>
        <w:t>, as well as to the </w:t>
      </w:r>
      <w:r w:rsidRPr="00552514">
        <w:rPr>
          <w:rFonts w:ascii="Arial" w:eastAsia="Times New Roman" w:hAnsi="Arial" w:cs="Arial"/>
          <w:i/>
          <w:iCs/>
          <w:color w:val="2D3B45"/>
        </w:rPr>
        <w:t>readings we have done</w:t>
      </w:r>
      <w:r w:rsidRPr="00552514">
        <w:rPr>
          <w:rFonts w:ascii="Arial" w:eastAsia="Times New Roman" w:hAnsi="Arial" w:cs="Arial"/>
          <w:color w:val="2D3B45"/>
        </w:rPr>
        <w:t>. That said, the focus of your paper may be historical, or it may be contemporary.  You may choose to focus on a specific line of argument that has been touched in the readings and class discussions (e.g. for – or against – dualism).  You may choose to explore one of the concepts we’ve encountered, and see how that could be applied in various problem cases.  You may choose to write on one of the figures discussed in the text, and show that they have been unduly consigned to obscurity.  You may want to investigate the underpinnings of some of the views we have encountered, or the consequences what follow from the view.  You are free to approach the question from a philosophical perspective, or from the perspective of psychology, sociology, art history, or any other relevant discipline.  And so on. </w:t>
      </w:r>
    </w:p>
    <w:p w14:paraId="6C7408A7" w14:textId="77777777" w:rsidR="00552514" w:rsidRPr="00552514" w:rsidRDefault="00552514" w:rsidP="00552514">
      <w:pPr>
        <w:numPr>
          <w:ilvl w:val="0"/>
          <w:numId w:val="1"/>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Whichever topic you choose, keep in mind that you need to </w:t>
      </w:r>
      <w:r w:rsidRPr="00552514">
        <w:rPr>
          <w:rFonts w:ascii="Arial" w:eastAsia="Times New Roman" w:hAnsi="Arial" w:cs="Arial"/>
          <w:color w:val="2D3B45"/>
          <w:u w:val="single"/>
        </w:rPr>
        <w:t>identify and state a thesis</w:t>
      </w:r>
      <w:r w:rsidRPr="00552514">
        <w:rPr>
          <w:rFonts w:ascii="Arial" w:eastAsia="Times New Roman" w:hAnsi="Arial" w:cs="Arial"/>
          <w:color w:val="2D3B45"/>
        </w:rPr>
        <w:t>. With the thesis, you need to consider the </w:t>
      </w:r>
      <w:r w:rsidRPr="00552514">
        <w:rPr>
          <w:rFonts w:ascii="Arial" w:eastAsia="Times New Roman" w:hAnsi="Arial" w:cs="Arial"/>
          <w:i/>
          <w:iCs/>
          <w:color w:val="2D3B45"/>
        </w:rPr>
        <w:t>arguments in favor</w:t>
      </w:r>
      <w:r w:rsidRPr="00552514">
        <w:rPr>
          <w:rFonts w:ascii="Arial" w:eastAsia="Times New Roman" w:hAnsi="Arial" w:cs="Arial"/>
          <w:color w:val="2D3B45"/>
        </w:rPr>
        <w:t> of your thesis, as well as those against it (but more on this below). If you want feedback on your paper topic/thesis, there is a discussion forum you can use to sound off ideas. </w:t>
      </w:r>
    </w:p>
    <w:p w14:paraId="3A7CEBCD"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If you wish to clear your topic with the instructor before you commence writing, you are </w:t>
      </w:r>
      <w:r w:rsidRPr="00552514">
        <w:rPr>
          <w:rFonts w:ascii="Arial" w:eastAsia="Times New Roman" w:hAnsi="Arial" w:cs="Arial"/>
          <w:i/>
          <w:iCs/>
          <w:color w:val="2D3B45"/>
        </w:rPr>
        <w:t>not only</w:t>
      </w:r>
      <w:r w:rsidRPr="00552514">
        <w:rPr>
          <w:rFonts w:ascii="Arial" w:eastAsia="Times New Roman" w:hAnsi="Arial" w:cs="Arial"/>
          <w:color w:val="2D3B45"/>
        </w:rPr>
        <w:t> invited but also </w:t>
      </w:r>
      <w:r w:rsidRPr="00552514">
        <w:rPr>
          <w:rFonts w:ascii="Arial" w:eastAsia="Times New Roman" w:hAnsi="Arial" w:cs="Arial"/>
          <w:b/>
          <w:bCs/>
          <w:color w:val="2D3B45"/>
          <w:u w:val="single"/>
        </w:rPr>
        <w:t>encouraged</w:t>
      </w:r>
      <w:r w:rsidRPr="00552514">
        <w:rPr>
          <w:rFonts w:ascii="Arial" w:eastAsia="Times New Roman" w:hAnsi="Arial" w:cs="Arial"/>
          <w:color w:val="2D3B45"/>
        </w:rPr>
        <w:t> to do so.  (Note: I’d be more than happy to make suggestions for revisions and for possible sources at this stage of the project, instead of having to mark your paper down because you embarked on a project that didn’t fully satisfy the expectations.) </w:t>
      </w:r>
    </w:p>
    <w:p w14:paraId="656ED822"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To this end, either post your proposal on the paper discussion forum, or send it directly to the instructor via email.  No proposals will be reviewed after Thanksgiving.</w:t>
      </w:r>
    </w:p>
    <w:p w14:paraId="68668730" w14:textId="77777777" w:rsidR="00552514" w:rsidRPr="00552514" w:rsidRDefault="00552514" w:rsidP="00552514">
      <w:pPr>
        <w:numPr>
          <w:ilvl w:val="0"/>
          <w:numId w:val="2"/>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lastRenderedPageBreak/>
        <w:t>After you have chosen your topic, and selected your thesis, your goal is to </w:t>
      </w:r>
      <w:r w:rsidRPr="00552514">
        <w:rPr>
          <w:rFonts w:ascii="Arial" w:eastAsia="Times New Roman" w:hAnsi="Arial" w:cs="Arial"/>
          <w:i/>
          <w:iCs/>
          <w:color w:val="2D3B45"/>
        </w:rPr>
        <w:t>argue for</w:t>
      </w:r>
      <w:r w:rsidRPr="00552514">
        <w:rPr>
          <w:rFonts w:ascii="Arial" w:eastAsia="Times New Roman" w:hAnsi="Arial" w:cs="Arial"/>
          <w:color w:val="2D3B45"/>
        </w:rPr>
        <w:t> your thesis. We have seen how the issues are often nuanced, so due finesse is required in dealing with them. However, I would like you to avoid platitudinous conclusions of the form “Everyone makes good points on this issue…”.  You should provide enough of a description of the issue that it can be understood by a reader who does not have extensive background knowledge in it (but you may assume that the reader is familiar with the assigned texts in this class).  Also, try to keep your paper focused on the topic you choose, instead of covering a wide variety of (related) issues only at surface depth.</w:t>
      </w:r>
    </w:p>
    <w:p w14:paraId="405D196C" w14:textId="77777777" w:rsidR="00552514" w:rsidRPr="00552514" w:rsidRDefault="00552514" w:rsidP="00552514">
      <w:pPr>
        <w:numPr>
          <w:ilvl w:val="0"/>
          <w:numId w:val="2"/>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Anticipate (and refute) an objection (or two) to your position.</w:t>
      </w:r>
    </w:p>
    <w:p w14:paraId="4EA52E08" w14:textId="77777777" w:rsidR="00552514" w:rsidRPr="00552514" w:rsidRDefault="00552514" w:rsidP="00552514">
      <w:pPr>
        <w:numPr>
          <w:ilvl w:val="0"/>
          <w:numId w:val="3"/>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Better yet, just focus on (what you take to be) the most compelling argument for your thesis, and then consider (what you take to be) the most pressing objection(s) against it (instead of throwing every imaginable objection at your thesis). </w:t>
      </w:r>
    </w:p>
    <w:p w14:paraId="31E3D507" w14:textId="77777777" w:rsidR="00552514" w:rsidRPr="00552514" w:rsidRDefault="00552514" w:rsidP="00552514">
      <w:pPr>
        <w:numPr>
          <w:ilvl w:val="0"/>
          <w:numId w:val="3"/>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In describing your opponent’s viewpoint, try to be as charitable as possible.  That is to say, do not strawman the opposing views for an easy knock-down. </w:t>
      </w:r>
    </w:p>
    <w:p w14:paraId="0C704B82"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You </w:t>
      </w:r>
      <w:r w:rsidRPr="00552514">
        <w:rPr>
          <w:rFonts w:ascii="Arial" w:eastAsia="Times New Roman" w:hAnsi="Arial" w:cs="Arial"/>
          <w:i/>
          <w:iCs/>
          <w:color w:val="2D3B45"/>
        </w:rPr>
        <w:t>need to incorporate the class readings</w:t>
      </w:r>
      <w:r w:rsidRPr="00552514">
        <w:rPr>
          <w:rFonts w:ascii="Arial" w:eastAsia="Times New Roman" w:hAnsi="Arial" w:cs="Arial"/>
          <w:color w:val="2D3B45"/>
        </w:rPr>
        <w:t> with your objections – even if this requires you to extrapolate from the readings we have done.  If you are looking for additional sources on your topic, check the resources in the “Long-term project info” folder on BB, or consult with the instructor.</w:t>
      </w:r>
    </w:p>
    <w:p w14:paraId="4B0D6529" w14:textId="77777777" w:rsidR="00552514" w:rsidRPr="00552514" w:rsidRDefault="00552514" w:rsidP="00552514">
      <w:pPr>
        <w:numPr>
          <w:ilvl w:val="0"/>
          <w:numId w:val="4"/>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b/>
          <w:bCs/>
          <w:color w:val="2D3B45"/>
        </w:rPr>
        <w:t>The use of </w:t>
      </w:r>
      <w:r w:rsidRPr="00552514">
        <w:rPr>
          <w:rFonts w:ascii="Arial" w:eastAsia="Times New Roman" w:hAnsi="Arial" w:cs="Arial"/>
          <w:b/>
          <w:bCs/>
          <w:color w:val="2D3B45"/>
          <w:u w:val="single"/>
        </w:rPr>
        <w:t>Wikipedia</w:t>
      </w:r>
      <w:r w:rsidRPr="00552514">
        <w:rPr>
          <w:rFonts w:ascii="Arial" w:eastAsia="Times New Roman" w:hAnsi="Arial" w:cs="Arial"/>
          <w:b/>
          <w:bCs/>
          <w:color w:val="2D3B45"/>
        </w:rPr>
        <w:t> as a source is not permitted!</w:t>
      </w:r>
    </w:p>
    <w:p w14:paraId="5BEEB2CE" w14:textId="77777777" w:rsidR="00552514" w:rsidRPr="00552514" w:rsidRDefault="00552514" w:rsidP="00552514">
      <w:pPr>
        <w:spacing w:before="180" w:after="180"/>
        <w:rPr>
          <w:rFonts w:ascii="Arial" w:eastAsia="Times New Roman" w:hAnsi="Arial" w:cs="Arial"/>
          <w:color w:val="2D3B45"/>
        </w:rPr>
      </w:pPr>
      <w:r w:rsidRPr="00552514">
        <w:rPr>
          <w:rFonts w:ascii="Arial" w:eastAsia="Times New Roman" w:hAnsi="Arial" w:cs="Arial"/>
          <w:color w:val="2D3B45"/>
        </w:rPr>
        <w:t>This has less to do with the quality of Wikipedia entries (which is quite good overall), and more with the fact that Wikipedia is a tertiary source.  Given that this is a 400-level course, you are expected to be able to use primary and secondary sources in your work, instead of relying on summaries made by others.  However, it is acceptable to use Wikipedia as a starting point (just follow the links to the primary/secondary materials).</w:t>
      </w:r>
    </w:p>
    <w:p w14:paraId="6F4E6BAA" w14:textId="77777777" w:rsidR="00552514" w:rsidRPr="00552514" w:rsidRDefault="00552514" w:rsidP="00552514">
      <w:pPr>
        <w:numPr>
          <w:ilvl w:val="0"/>
          <w:numId w:val="5"/>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As you are required to use material from the readings to support your arguments, make sure you </w:t>
      </w:r>
      <w:r w:rsidRPr="00552514">
        <w:rPr>
          <w:rFonts w:ascii="Arial" w:eastAsia="Times New Roman" w:hAnsi="Arial" w:cs="Arial"/>
          <w:i/>
          <w:iCs/>
          <w:color w:val="2D3B45"/>
        </w:rPr>
        <w:t>cite all material that is not original to you</w:t>
      </w:r>
      <w:r w:rsidRPr="00552514">
        <w:rPr>
          <w:rFonts w:ascii="Arial" w:eastAsia="Times New Roman" w:hAnsi="Arial" w:cs="Arial"/>
          <w:color w:val="2D3B45"/>
        </w:rPr>
        <w:t>. Failure to do so may be construed as plagiarism; the consequences from plagiarizing your paper </w:t>
      </w:r>
      <w:r w:rsidRPr="00552514">
        <w:rPr>
          <w:rFonts w:ascii="Arial" w:eastAsia="Times New Roman" w:hAnsi="Arial" w:cs="Arial"/>
          <w:color w:val="2D3B45"/>
          <w:u w:val="single"/>
        </w:rPr>
        <w:t>minimally</w:t>
      </w:r>
      <w:r w:rsidRPr="00552514">
        <w:rPr>
          <w:rFonts w:ascii="Arial" w:eastAsia="Times New Roman" w:hAnsi="Arial" w:cs="Arial"/>
          <w:color w:val="2D3B45"/>
        </w:rPr>
        <w:t> include a </w:t>
      </w:r>
      <w:r w:rsidRPr="00552514">
        <w:rPr>
          <w:rFonts w:ascii="Arial" w:eastAsia="Times New Roman" w:hAnsi="Arial" w:cs="Arial"/>
          <w:i/>
          <w:iCs/>
          <w:color w:val="2D3B45"/>
        </w:rPr>
        <w:t>failing grade for the course</w:t>
      </w:r>
      <w:r w:rsidRPr="00552514">
        <w:rPr>
          <w:rFonts w:ascii="Arial" w:eastAsia="Times New Roman" w:hAnsi="Arial" w:cs="Arial"/>
          <w:color w:val="2D3B45"/>
        </w:rPr>
        <w:t>.</w:t>
      </w:r>
    </w:p>
    <w:p w14:paraId="2E854900" w14:textId="77777777" w:rsidR="00552514" w:rsidRPr="00552514" w:rsidRDefault="00552514" w:rsidP="00552514">
      <w:pPr>
        <w:numPr>
          <w:ilvl w:val="0"/>
          <w:numId w:val="5"/>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The paper should be about 10-12 pages (approximately 3000 words) in length. As for editorial conventions, please observe the following:</w:t>
      </w:r>
    </w:p>
    <w:p w14:paraId="4A4E62BC" w14:textId="77777777" w:rsidR="00552514" w:rsidRPr="00552514" w:rsidRDefault="00552514" w:rsidP="00552514">
      <w:pPr>
        <w:numPr>
          <w:ilvl w:val="0"/>
          <w:numId w:val="6"/>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Use a 12 point font, one inch margins, and double spaced text, except for long quotations (longer than three lines) which should be single-spaced and indented.</w:t>
      </w:r>
    </w:p>
    <w:p w14:paraId="3C2EA90E" w14:textId="77777777" w:rsidR="00552514" w:rsidRPr="00552514" w:rsidRDefault="00552514" w:rsidP="00552514">
      <w:pPr>
        <w:numPr>
          <w:ilvl w:val="0"/>
          <w:numId w:val="6"/>
        </w:numPr>
        <w:spacing w:before="100" w:beforeAutospacing="1" w:after="100" w:afterAutospacing="1"/>
        <w:ind w:left="1095"/>
        <w:rPr>
          <w:rFonts w:ascii="Arial" w:eastAsia="Times New Roman" w:hAnsi="Arial" w:cs="Arial"/>
          <w:color w:val="2D3B45"/>
        </w:rPr>
      </w:pPr>
      <w:r w:rsidRPr="00552514">
        <w:rPr>
          <w:rFonts w:ascii="Arial" w:eastAsia="Times New Roman" w:hAnsi="Arial" w:cs="Arial"/>
          <w:color w:val="2D3B45"/>
        </w:rPr>
        <w:t>Use the Turabian style (i.e., the author-year-page – format) for in-text citations. Avoid using footnotes or endnotes </w:t>
      </w:r>
      <w:r w:rsidRPr="00552514">
        <w:rPr>
          <w:rFonts w:ascii="Arial" w:eastAsia="Times New Roman" w:hAnsi="Arial" w:cs="Arial"/>
          <w:color w:val="2D3B45"/>
          <w:u w:val="single"/>
        </w:rPr>
        <w:t>for citations</w:t>
      </w:r>
      <w:r w:rsidRPr="00552514">
        <w:rPr>
          <w:rFonts w:ascii="Arial" w:eastAsia="Times New Roman" w:hAnsi="Arial" w:cs="Arial"/>
          <w:color w:val="2D3B45"/>
        </w:rPr>
        <w:t xml:space="preserve">; include a works </w:t>
      </w:r>
      <w:r w:rsidRPr="00552514">
        <w:rPr>
          <w:rFonts w:ascii="Arial" w:eastAsia="Times New Roman" w:hAnsi="Arial" w:cs="Arial"/>
          <w:color w:val="2D3B45"/>
        </w:rPr>
        <w:lastRenderedPageBreak/>
        <w:t>cited page, again in the Turabian style.  See the link on Canvas for further instructions on this.</w:t>
      </w:r>
    </w:p>
    <w:p w14:paraId="29ED4677" w14:textId="58CD242C" w:rsidR="00602576" w:rsidRDefault="00552514"/>
    <w:sectPr w:rsidR="00602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F670D"/>
    <w:multiLevelType w:val="multilevel"/>
    <w:tmpl w:val="4FD032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37952"/>
    <w:multiLevelType w:val="multilevel"/>
    <w:tmpl w:val="3BD836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569FB"/>
    <w:multiLevelType w:val="multilevel"/>
    <w:tmpl w:val="3050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87F3E"/>
    <w:multiLevelType w:val="multilevel"/>
    <w:tmpl w:val="618A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9879E8"/>
    <w:multiLevelType w:val="multilevel"/>
    <w:tmpl w:val="384C38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F10C85"/>
    <w:multiLevelType w:val="multilevel"/>
    <w:tmpl w:val="1812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14"/>
    <w:rsid w:val="00552514"/>
    <w:rsid w:val="009C51DB"/>
    <w:rsid w:val="00F04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5DA46F"/>
  <w15:chartTrackingRefBased/>
  <w15:docId w15:val="{BEAFDD41-2265-044F-BAAB-53F89090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251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52514"/>
  </w:style>
  <w:style w:type="character" w:styleId="Strong">
    <w:name w:val="Strong"/>
    <w:basedOn w:val="DefaultParagraphFont"/>
    <w:uiPriority w:val="22"/>
    <w:qFormat/>
    <w:rsid w:val="00552514"/>
    <w:rPr>
      <w:b/>
      <w:bCs/>
    </w:rPr>
  </w:style>
  <w:style w:type="character" w:styleId="Emphasis">
    <w:name w:val="Emphasis"/>
    <w:basedOn w:val="DefaultParagraphFont"/>
    <w:uiPriority w:val="20"/>
    <w:qFormat/>
    <w:rsid w:val="005525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96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795</Words>
  <Characters>4537</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Taylor (Student)</dc:creator>
  <cp:keywords/>
  <dc:description/>
  <cp:lastModifiedBy>Alisha Taylor (Student)</cp:lastModifiedBy>
  <cp:revision>1</cp:revision>
  <dcterms:created xsi:type="dcterms:W3CDTF">2020-10-29T20:50:00Z</dcterms:created>
  <dcterms:modified xsi:type="dcterms:W3CDTF">2020-10-29T20:50:00Z</dcterms:modified>
</cp:coreProperties>
</file>